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5121" w:rsidP="00265121">
      <w:pPr>
        <w:ind w:left="-766"/>
        <w:jc w:val="center"/>
        <w:rPr>
          <w:rFonts w:asciiTheme="majorBidi" w:hAnsiTheme="majorBidi" w:cstheme="majorBidi" w:hint="cs"/>
          <w:b/>
          <w:bCs/>
          <w:rtl/>
          <w:lang w:bidi="ar-IQ"/>
        </w:rPr>
      </w:pPr>
      <w:r w:rsidRPr="00265121">
        <w:rPr>
          <w:rFonts w:asciiTheme="majorBidi" w:hAnsiTheme="majorBidi" w:cstheme="majorBidi"/>
          <w:b/>
          <w:bCs/>
          <w:rtl/>
          <w:lang w:bidi="ar-IQ"/>
        </w:rPr>
        <w:t xml:space="preserve">((التحديث في الدول </w:t>
      </w:r>
      <w:r w:rsidR="0015733F" w:rsidRPr="00265121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Pr="00265121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15733F" w:rsidRPr="00265121" w:rsidRDefault="0015733F" w:rsidP="0015733F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م.د.حامد حميد كاظم</w:t>
      </w:r>
    </w:p>
    <w:p w:rsidR="00265121" w:rsidRPr="00265121" w:rsidRDefault="00265121" w:rsidP="00265121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265121">
        <w:rPr>
          <w:rFonts w:asciiTheme="majorBidi" w:hAnsiTheme="majorBidi" w:cstheme="majorBidi"/>
          <w:b/>
          <w:bCs/>
          <w:rtl/>
          <w:lang w:bidi="ar-IQ"/>
        </w:rPr>
        <w:t>المحاضرة الخامسة / الفصل الثاني</w:t>
      </w:r>
    </w:p>
    <w:p w:rsidR="00265121" w:rsidRDefault="00265121" w:rsidP="00265121">
      <w:pPr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265121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اندونيسيا في عهد </w:t>
      </w:r>
      <w:r w:rsidR="003A4E5F" w:rsidRPr="00265121">
        <w:rPr>
          <w:rFonts w:asciiTheme="majorBidi" w:hAnsiTheme="majorBidi" w:cstheme="majorBidi" w:hint="cs"/>
          <w:b/>
          <w:bCs/>
          <w:u w:val="single"/>
          <w:rtl/>
          <w:lang w:bidi="ar-IQ"/>
        </w:rPr>
        <w:t>سوهارتو</w:t>
      </w:r>
      <w:r w:rsidR="003A4E5F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واللبرالي</w:t>
      </w:r>
      <w:r w:rsidR="003A4E5F">
        <w:rPr>
          <w:rFonts w:asciiTheme="majorBidi" w:hAnsiTheme="majorBidi" w:cstheme="majorBidi" w:hint="eastAsia"/>
          <w:b/>
          <w:bCs/>
          <w:u w:val="single"/>
          <w:rtl/>
          <w:lang w:bidi="ar-IQ"/>
        </w:rPr>
        <w:t>ة</w:t>
      </w:r>
      <w:r w:rsidR="003A4E5F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الاقتصادية</w:t>
      </w:r>
    </w:p>
    <w:p w:rsidR="003A4E5F" w:rsidRDefault="003A4E5F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3A4E5F">
        <w:rPr>
          <w:rFonts w:asciiTheme="majorBidi" w:hAnsiTheme="majorBidi" w:cstheme="majorBidi" w:hint="cs"/>
          <w:b/>
          <w:bCs/>
          <w:rtl/>
          <w:lang w:bidi="ar-IQ"/>
        </w:rPr>
        <w:t>تولى سوهارتو الحكم في اندونيسيا عام 1967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بعد عزل احمد سوكارنو من الحكم واستمر حكمه على مدى (32) عام وكانت الفترة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هي الفترة الانتقالية لحين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إجراء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انتخابات جديدة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تم اختياره رئيسا رسميا عام 1971 .</w:t>
      </w:r>
    </w:p>
    <w:p w:rsidR="003A4E5F" w:rsidRDefault="003A4E5F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الهدف من الفترة الانتقالية معالجة بعض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الأمور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السياسية والاقتصادية ومعالجة السلبيات التي خلفها نظام سوكارنو في بداية حكم سوهارتو لقي قبولا واسعا من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أبناء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 الاندونيسي بغض النظر عن انتماءاتهم الدينية والسياسية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رأى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 الاندونيسي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الالتفاف حول سوهارتو يؤدي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استقرار البلاد واستئصال الوجود الشيوعي ووجد دعما من الطلاب وعامة الشعب على تصفية جيوب الحزب الشيوعي ومعاقبة قادته </w:t>
      </w:r>
      <w:r w:rsidR="0015733F"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كانت الشيوعية الثورية التي تبناها احمد سوكارنو في حكمه قد تركت </w:t>
      </w:r>
      <w:r w:rsidR="009A57C4">
        <w:rPr>
          <w:rFonts w:asciiTheme="majorBidi" w:hAnsiTheme="majorBidi" w:cstheme="majorBidi" w:hint="cs"/>
          <w:b/>
          <w:bCs/>
          <w:rtl/>
          <w:lang w:bidi="ar-IQ"/>
        </w:rPr>
        <w:t>آثار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سلبية بمجال السياسة والمجتمع والاقتصاد .</w:t>
      </w:r>
    </w:p>
    <w:p w:rsidR="0010766C" w:rsidRDefault="009A57C4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الفرق بين سوكارنو وسوهارتو حيث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اعتمد على الشيوعية مرجعا في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الدولة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وإبعاد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علانية .</w:t>
      </w:r>
    </w:p>
    <w:p w:rsidR="0010766C" w:rsidRDefault="009A57C4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أما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سوهارتو فاعتمد على العلمانية في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="0010766C">
        <w:rPr>
          <w:rFonts w:asciiTheme="majorBidi" w:hAnsiTheme="majorBidi" w:cstheme="majorBidi" w:hint="cs"/>
          <w:b/>
          <w:bCs/>
          <w:rtl/>
          <w:lang w:bidi="ar-IQ"/>
        </w:rPr>
        <w:t xml:space="preserve"> الدولة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أذن</w:t>
      </w:r>
      <w:r w:rsidR="000948C0">
        <w:rPr>
          <w:rFonts w:asciiTheme="majorBidi" w:hAnsiTheme="majorBidi" w:cstheme="majorBidi" w:hint="cs"/>
          <w:b/>
          <w:bCs/>
          <w:rtl/>
          <w:lang w:bidi="ar-IQ"/>
        </w:rPr>
        <w:t xml:space="preserve"> يتفق الزعيمان على تهميش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المبادئ</w:t>
      </w:r>
      <w:r w:rsidR="000948C0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="000948C0">
        <w:rPr>
          <w:rFonts w:asciiTheme="majorBidi" w:hAnsiTheme="majorBidi" w:cstheme="majorBidi" w:hint="cs"/>
          <w:b/>
          <w:bCs/>
          <w:rtl/>
          <w:lang w:bidi="ar-IQ"/>
        </w:rPr>
        <w:t xml:space="preserve"> وتشويهها تمهيدا للقضاء على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</w:t>
      </w:r>
      <w:r w:rsidR="000948C0"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0948C0" w:rsidRDefault="000948C0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وقد عمل سوهارتو في بداية حكمه على توحيد السياسة وصهر جميع الاديولوجيات وقد وجد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إزاء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ذلك قبولا شعبيا واسعا </w:t>
      </w:r>
      <w:r w:rsidR="007846FE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7846FE" w:rsidRDefault="007846FE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اعتقاد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الأحزاب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سوهارتو انه المنقذ وان عهده سيشهد نظاما ديمقراطيا جديدا يتيح العدل والمساواة للجميع والتفت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الأحزاب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حوله </w:t>
      </w:r>
      <w:r w:rsidR="00FB3F21">
        <w:rPr>
          <w:rFonts w:asciiTheme="majorBidi" w:hAnsiTheme="majorBidi" w:cstheme="majorBidi" w:hint="cs"/>
          <w:b/>
          <w:bCs/>
          <w:rtl/>
          <w:lang w:bidi="ar-IQ"/>
        </w:rPr>
        <w:t xml:space="preserve">وقد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كوفئ</w:t>
      </w:r>
      <w:r w:rsidR="00FB3F21">
        <w:rPr>
          <w:rFonts w:asciiTheme="majorBidi" w:hAnsiTheme="majorBidi" w:cstheme="majorBidi" w:hint="cs"/>
          <w:b/>
          <w:bCs/>
          <w:rtl/>
          <w:lang w:bidi="ar-IQ"/>
        </w:rPr>
        <w:t xml:space="preserve"> حزب ماشومي بالاشتراك في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="00FB3F21">
        <w:rPr>
          <w:rFonts w:asciiTheme="majorBidi" w:hAnsiTheme="majorBidi" w:cstheme="majorBidi" w:hint="cs"/>
          <w:b/>
          <w:bCs/>
          <w:rtl/>
          <w:lang w:bidi="ar-IQ"/>
        </w:rPr>
        <w:t xml:space="preserve"> الدولة في الفترة الانتقالية مقابل ما بذله الحزب من جهد في الكفاح ضد الشيوعيين .</w:t>
      </w:r>
    </w:p>
    <w:p w:rsidR="00FB3F21" w:rsidRDefault="00FB3F21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فترة من حكم سوهارتو وتنكر لموقف حزب ماشومي متهما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إياه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انه يعمل على تغيير فلسفة الدولة ولهذا اتجه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الإسلاميون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حزب جديد سمي حزب (مسلمي اندونيسيا) وقد رفض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تأسيسه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سوهارتو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المشاركة في السلطة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وقلص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عدد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الأحزاب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AD2F8F">
        <w:rPr>
          <w:rFonts w:asciiTheme="majorBidi" w:hAnsiTheme="majorBidi" w:cstheme="majorBidi" w:hint="cs"/>
          <w:b/>
          <w:bCs/>
          <w:rtl/>
          <w:lang w:bidi="ar-IQ"/>
        </w:rPr>
        <w:t xml:space="preserve">في اندونيسيا وعملت الدولة على محاربة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أي</w:t>
      </w:r>
      <w:r w:rsidR="00AD2F8F">
        <w:rPr>
          <w:rFonts w:asciiTheme="majorBidi" w:hAnsiTheme="majorBidi" w:cstheme="majorBidi" w:hint="cs"/>
          <w:b/>
          <w:bCs/>
          <w:rtl/>
          <w:lang w:bidi="ar-IQ"/>
        </w:rPr>
        <w:t xml:space="preserve"> محاولة لتجعل البلاد تسير على الشريعة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="00AD2F8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ورأت</w:t>
      </w:r>
      <w:r w:rsidR="00AD2F8F">
        <w:rPr>
          <w:rFonts w:asciiTheme="majorBidi" w:hAnsiTheme="majorBidi" w:cstheme="majorBidi" w:hint="cs"/>
          <w:b/>
          <w:bCs/>
          <w:rtl/>
          <w:lang w:bidi="ar-IQ"/>
        </w:rPr>
        <w:t xml:space="preserve"> ضرورة استخدام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مبادئ</w:t>
      </w:r>
      <w:r w:rsidR="00AD2F8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D54A75">
        <w:rPr>
          <w:rFonts w:asciiTheme="majorBidi" w:hAnsiTheme="majorBidi" w:cstheme="majorBidi" w:hint="cs"/>
          <w:b/>
          <w:bCs/>
          <w:rtl/>
          <w:lang w:bidi="ar-IQ"/>
        </w:rPr>
        <w:t xml:space="preserve">بنتشاسيلا عند ممارسة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الأعمال</w:t>
      </w:r>
      <w:r w:rsidR="00D54A75">
        <w:rPr>
          <w:rFonts w:asciiTheme="majorBidi" w:hAnsiTheme="majorBidi" w:cstheme="majorBidi" w:hint="cs"/>
          <w:b/>
          <w:bCs/>
          <w:rtl/>
          <w:lang w:bidi="ar-IQ"/>
        </w:rPr>
        <w:t xml:space="preserve"> الدينية وهي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مبادئ</w:t>
      </w:r>
      <w:r w:rsidR="00D54A75">
        <w:rPr>
          <w:rFonts w:asciiTheme="majorBidi" w:hAnsiTheme="majorBidi" w:cstheme="majorBidi" w:hint="cs"/>
          <w:b/>
          <w:bCs/>
          <w:rtl/>
          <w:lang w:bidi="ar-IQ"/>
        </w:rPr>
        <w:t xml:space="preserve"> غامضة وغير واضحة .</w:t>
      </w:r>
    </w:p>
    <w:p w:rsidR="00D54A75" w:rsidRDefault="00D54A75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وقامت الدولة ببناء مساجد تعبر عن فلسفة الدولة وغير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أسماء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مثل الزكاة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بنتشاسيلا وهذه تخصم من مرتبات موظفي الدولة شهريا والعمل على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إخفاء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رمز الكعبة من شعار الحزب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D54A75" w:rsidRDefault="00D54A75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سوهارتو يعول كثيرا في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الدولة على المخابرات والنظام البوليسي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وإبعاد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الإسلام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عن السياسة وعمل النظام على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إرساء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دعائم بنتشاسيلا والعمل على غرسها في نفوس الشباب والجيل الصاعد وادخل مبادئها الخمسة ضمن المناهج التربوية في جميع المستويات العلمية وادخل مادة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الأخلاق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بديلا عن المواد الدينية انه كان علمانيا ضد الدين الذي يعتبرها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أفكار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هدامة باطلة .</w:t>
      </w:r>
    </w:p>
    <w:p w:rsidR="00D54A75" w:rsidRDefault="00D54A75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مما جعل هذه السياسة الغامضة محل ريبة وتشكيك الشعب في عمله وتوحدت جميع الديانات على عداءاها للدولة .</w:t>
      </w:r>
    </w:p>
    <w:p w:rsidR="00D54A75" w:rsidRDefault="00D54A75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وكانت السياسة الليبرالية الاقتصادية تتخذ من الاستثمار علامة ليبرالية تميز النظام الجديد من غيره وهذه سياسة تهدف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تأهيل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اندونيسيا للتعاطي مع اقتصاد مفتوح </w:t>
      </w:r>
      <w:r w:rsidR="00E23EAB">
        <w:rPr>
          <w:rFonts w:asciiTheme="majorBidi" w:hAnsiTheme="majorBidi" w:cstheme="majorBidi" w:hint="cs"/>
          <w:b/>
          <w:bCs/>
          <w:rtl/>
          <w:lang w:bidi="ar-IQ"/>
        </w:rPr>
        <w:t xml:space="preserve">وكانت هذه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السياسة</w:t>
      </w:r>
      <w:r w:rsidR="00E23EAB">
        <w:rPr>
          <w:rFonts w:asciiTheme="majorBidi" w:hAnsiTheme="majorBidi" w:cstheme="majorBidi" w:hint="cs"/>
          <w:b/>
          <w:bCs/>
          <w:rtl/>
          <w:lang w:bidi="ar-IQ"/>
        </w:rPr>
        <w:t xml:space="preserve"> التي تقودها عصابة ليبرالية نجحت فيما يتعلق بالسياسة المالية والضريبية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وأسهمت</w:t>
      </w:r>
      <w:r w:rsidR="00E23EAB">
        <w:rPr>
          <w:rFonts w:asciiTheme="majorBidi" w:hAnsiTheme="majorBidi" w:cstheme="majorBidi" w:hint="cs"/>
          <w:b/>
          <w:bCs/>
          <w:rtl/>
          <w:lang w:bidi="ar-IQ"/>
        </w:rPr>
        <w:t xml:space="preserve"> في تخفيض التضخم في البلاد خلال سنوات حكم سوهارتو </w:t>
      </w:r>
      <w:r w:rsidR="006250F2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6250F2" w:rsidRDefault="006250F2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وعملت على تقدم النمو الاقتصادي في البلاد بلغ 10,9% ما يقارب 11% عام 1968 ويعد النفط سندا ماديا لاستمرار نجاح السياسات الليبرالية في اندونيسيا بعد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الأزمة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النفطية عام 1986 زادت عملية التحرر الاقتصادي لتحرير التجارة ونظام الاستيراد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وإطلاق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القروض .</w:t>
      </w:r>
    </w:p>
    <w:p w:rsidR="006250F2" w:rsidRDefault="006250F2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اعتمد عهد سوهارتو على الاستثمار الخارجي المباشر بشكل مفرط ووفر حماية خاصة للصناعات المنتجة وبعد انهيار سوق النفط كشف عن ضعف الاقتصاد الاندونيسي الذي اعتمد على الاستثمار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الأجنبي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وما رافقه من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إعفاءات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عالية للمستثمرين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وبدأت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الدولة تطلب قروض ومعونات خارجية مما اظهر </w:t>
      </w:r>
      <w:r w:rsidR="004177AD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السياسات الليبرالية طغى عليها الفساد وادخل اقتصاد اندونيسيا في مستقبل غامض </w:t>
      </w:r>
    </w:p>
    <w:p w:rsidR="006250F2" w:rsidRPr="003A4E5F" w:rsidRDefault="006250F2" w:rsidP="006250F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lastRenderedPageBreak/>
        <w:t xml:space="preserve">مما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اظطر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الدولة تتخبط في سياسات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ابعدت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التاييد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الشعبي لها وخلقت فجوة وعداء لها من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ابناء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</w:t>
      </w:r>
    </w:p>
    <w:p w:rsidR="003A4E5F" w:rsidRDefault="003A4E5F" w:rsidP="00265121">
      <w:pPr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3A4E5F" w:rsidRPr="00265121" w:rsidRDefault="003A4E5F" w:rsidP="00265121">
      <w:pPr>
        <w:ind w:left="-766"/>
        <w:rPr>
          <w:rFonts w:asciiTheme="majorBidi" w:hAnsiTheme="majorBidi" w:cstheme="majorBidi"/>
          <w:b/>
          <w:bCs/>
          <w:u w:val="single"/>
          <w:lang w:bidi="ar-IQ"/>
        </w:rPr>
      </w:pPr>
    </w:p>
    <w:sectPr w:rsidR="003A4E5F" w:rsidRPr="00265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65121"/>
    <w:rsid w:val="000948C0"/>
    <w:rsid w:val="0010766C"/>
    <w:rsid w:val="0015733F"/>
    <w:rsid w:val="00265121"/>
    <w:rsid w:val="002B66F9"/>
    <w:rsid w:val="003A4E5F"/>
    <w:rsid w:val="004177AD"/>
    <w:rsid w:val="006250F2"/>
    <w:rsid w:val="007846FE"/>
    <w:rsid w:val="009A57C4"/>
    <w:rsid w:val="00AD2F8F"/>
    <w:rsid w:val="00D54A75"/>
    <w:rsid w:val="00E23EAB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11</cp:revision>
  <dcterms:created xsi:type="dcterms:W3CDTF">2020-04-08T05:35:00Z</dcterms:created>
  <dcterms:modified xsi:type="dcterms:W3CDTF">2020-04-08T06:21:00Z</dcterms:modified>
</cp:coreProperties>
</file>